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43CA" w14:textId="77777777" w:rsidR="008477DD" w:rsidRPr="008477DD" w:rsidRDefault="008477DD" w:rsidP="00B73950">
      <w:pPr>
        <w:pStyle w:val="Heading1"/>
        <w:bidi w:val="0"/>
        <w:rPr>
          <w:rtl/>
          <w:lang w:bidi="ar-QA"/>
        </w:rPr>
      </w:pPr>
    </w:p>
    <w:p w14:paraId="7696F5F9" w14:textId="775615F3" w:rsidR="004822E2" w:rsidRDefault="004822E2" w:rsidP="000F36BD">
      <w:pPr>
        <w:pStyle w:val="Heading1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3C94F5FA" w14:textId="6E0886A5" w:rsidR="00953F4E" w:rsidRDefault="00953F4E" w:rsidP="00953F4E">
      <w:pPr>
        <w:rPr>
          <w:rtl/>
        </w:rPr>
      </w:pPr>
    </w:p>
    <w:p w14:paraId="3B3BA29A" w14:textId="0EBC3385" w:rsidR="003E619A" w:rsidRPr="003E619A" w:rsidRDefault="003E619A" w:rsidP="003E619A">
      <w:pPr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SY"/>
        </w:rPr>
      </w:pPr>
      <w:r w:rsidRPr="003E619A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SY"/>
        </w:rPr>
        <w:t>(يرجى ملء فقط الإقرار المناسب لمخطوطكم بحسب استخدامكم لأدوات الذكاء الاصطناعي التوليدي، وحذف هذه العبارة قبل تحميل الإقرار على موقع المجلة.)</w:t>
      </w:r>
    </w:p>
    <w:p w14:paraId="16787CA1" w14:textId="77777777" w:rsidR="003E619A" w:rsidRDefault="003E619A" w:rsidP="00733915">
      <w:pPr>
        <w:pStyle w:val="Heading2"/>
        <w:jc w:val="center"/>
        <w:rPr>
          <w:rFonts w:ascii="Simplified Arabic" w:hAnsi="Simplified Arabic" w:cs="Simplified Arabic"/>
          <w:color w:val="0070C0"/>
          <w:sz w:val="36"/>
          <w:szCs w:val="36"/>
          <w:rtl/>
          <w:lang w:bidi="ar-SY"/>
        </w:rPr>
      </w:pPr>
    </w:p>
    <w:p w14:paraId="70CEADA7" w14:textId="034F5B91" w:rsidR="00C2060C" w:rsidRPr="004712D5" w:rsidRDefault="004712D5" w:rsidP="00733915">
      <w:pPr>
        <w:pStyle w:val="Heading2"/>
        <w:jc w:val="center"/>
        <w:rPr>
          <w:rFonts w:ascii="Simplified Arabic" w:hAnsi="Simplified Arabic" w:cs="Simplified Arabic"/>
          <w:color w:val="0070C0"/>
          <w:sz w:val="36"/>
          <w:szCs w:val="36"/>
          <w:rtl/>
          <w:lang w:bidi="ar-SY"/>
        </w:rPr>
      </w:pPr>
      <w:r>
        <w:rPr>
          <w:rFonts w:ascii="Simplified Arabic" w:hAnsi="Simplified Arabic" w:cs="Simplified Arabic" w:hint="cs"/>
          <w:color w:val="0070C0"/>
          <w:sz w:val="36"/>
          <w:szCs w:val="36"/>
          <w:rtl/>
          <w:lang w:bidi="ar-SY"/>
        </w:rPr>
        <w:t>إقرار</w:t>
      </w:r>
    </w:p>
    <w:p w14:paraId="2C726F19" w14:textId="77777777" w:rsidR="000F36BD" w:rsidRPr="00953F4E" w:rsidRDefault="000F36BD" w:rsidP="004712D5">
      <w:pPr>
        <w:bidi w:val="0"/>
        <w:jc w:val="right"/>
        <w:rPr>
          <w:rFonts w:ascii="Simplified Arabic" w:hAnsi="Simplified Arabic" w:cs="Simplified Arabic"/>
          <w:sz w:val="28"/>
          <w:szCs w:val="28"/>
          <w:lang w:bidi="ar-QA"/>
        </w:rPr>
      </w:pPr>
    </w:p>
    <w:p w14:paraId="57D5BDCE" w14:textId="746F2A84" w:rsidR="000F36BD" w:rsidRPr="00953F4E" w:rsidRDefault="00516D6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أنا </w:t>
      </w:r>
      <w:r w:rsidR="004712D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الباحث/ الباحثة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---------------</w:t>
      </w:r>
      <w:r w:rsidR="00953F4E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،</w:t>
      </w:r>
      <w:r w:rsidR="004712D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أقر بأني لم أستخدم أدوات وتطبيقات الذكاء الاصطناعي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SY"/>
        </w:rPr>
        <w:t xml:space="preserve"> التوليدي</w:t>
      </w:r>
      <w:r w:rsidR="004712D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في 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كتابة</w:t>
      </w:r>
      <w:r w:rsidR="004712D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المخطوط</w:t>
      </w:r>
      <w:r w:rsidR="004712D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المقدم لمجلتكم، وأن المقال ليس مقالاً مترجماً من اللغة العربية إلى الإنكليزية أو بالعكس.</w:t>
      </w:r>
    </w:p>
    <w:p w14:paraId="4728A8D4" w14:textId="66504389" w:rsidR="00953F4E" w:rsidRPr="00953F4E" w:rsidRDefault="004712D5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وفي حال 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عدم الالتزام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، يحق للمجلة سحب المخطوط، ورفض أي مقال آخر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للباحث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باعتبار ذلك تزويراً ومخالفة صريحة لأخلاقيات النشر العلمي.</w:t>
      </w:r>
    </w:p>
    <w:p w14:paraId="2E58AAEE" w14:textId="77777777" w:rsidR="00953F4E" w:rsidRPr="00953F4E" w:rsidRDefault="00953F4E" w:rsidP="00953F4E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p w14:paraId="3A8ACE63" w14:textId="4C87ED1F" w:rsidR="00B73950" w:rsidRPr="00953F4E" w:rsidRDefault="004712D5" w:rsidP="004712D5">
      <w:pPr>
        <w:jc w:val="center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                                           </w:t>
      </w:r>
      <w:r w:rsidR="00516D6E"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الاسم:</w:t>
      </w:r>
    </w:p>
    <w:p w14:paraId="62706A6A" w14:textId="33F74582" w:rsidR="00516D6E" w:rsidRDefault="004712D5" w:rsidP="004712D5">
      <w:pPr>
        <w:jc w:val="center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                                             </w:t>
      </w:r>
      <w:r w:rsidR="00516D6E"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>التوقيع:</w:t>
      </w:r>
    </w:p>
    <w:p w14:paraId="7DD00FC3" w14:textId="280F6042" w:rsidR="00890B8F" w:rsidRDefault="00890B8F" w:rsidP="00953F4E">
      <w:pPr>
        <w:pBdr>
          <w:bottom w:val="single" w:sz="6" w:space="1" w:color="auto"/>
        </w:pBd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p w14:paraId="70EC8DDA" w14:textId="77777777" w:rsidR="004D4A97" w:rsidRPr="004D4A97" w:rsidRDefault="004D4A97" w:rsidP="00953F4E">
      <w:pPr>
        <w:pBdr>
          <w:bottom w:val="single" w:sz="6" w:space="1" w:color="auto"/>
        </w:pBdr>
        <w:jc w:val="both"/>
        <w:rPr>
          <w:rFonts w:ascii="Simplified Arabic" w:hAnsi="Simplified Arabic" w:cs="Simplified Arabic"/>
          <w:color w:val="FF0000"/>
          <w:sz w:val="28"/>
          <w:szCs w:val="28"/>
          <w:rtl/>
          <w:lang w:bidi="ar-SY"/>
        </w:rPr>
      </w:pPr>
    </w:p>
    <w:p w14:paraId="3AADEBC9" w14:textId="77777777" w:rsidR="00890B8F" w:rsidRDefault="00890B8F" w:rsidP="00890B8F">
      <w:pPr>
        <w:pStyle w:val="Heading2"/>
        <w:jc w:val="center"/>
        <w:rPr>
          <w:rFonts w:ascii="Simplified Arabic" w:hAnsi="Simplified Arabic" w:cs="Simplified Arabic"/>
          <w:sz w:val="28"/>
          <w:szCs w:val="28"/>
          <w:rtl/>
          <w:lang w:bidi="ar-SY"/>
        </w:rPr>
      </w:pPr>
    </w:p>
    <w:p w14:paraId="797D2C8E" w14:textId="26D51CC8" w:rsidR="00890B8F" w:rsidRPr="00733915" w:rsidRDefault="00890B8F" w:rsidP="004712D5">
      <w:pPr>
        <w:pStyle w:val="Heading2"/>
        <w:jc w:val="center"/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</w:pPr>
      <w:r w:rsidRPr="00733915">
        <w:rPr>
          <w:rFonts w:ascii="Simplified Arabic" w:hAnsi="Simplified Arabic" w:cs="Simplified Arabic"/>
          <w:color w:val="0070C0"/>
          <w:sz w:val="28"/>
          <w:szCs w:val="28"/>
          <w:rtl/>
          <w:lang w:bidi="ar-SY"/>
        </w:rPr>
        <w:t xml:space="preserve">إقرار </w:t>
      </w:r>
    </w:p>
    <w:p w14:paraId="52232FA2" w14:textId="77777777" w:rsidR="00890B8F" w:rsidRPr="00953F4E" w:rsidRDefault="00890B8F" w:rsidP="00890B8F">
      <w:pPr>
        <w:bidi w:val="0"/>
        <w:rPr>
          <w:rFonts w:ascii="Simplified Arabic" w:hAnsi="Simplified Arabic" w:cs="Simplified Arabic"/>
          <w:sz w:val="28"/>
          <w:szCs w:val="28"/>
          <w:lang w:bidi="ar-QA"/>
        </w:rPr>
      </w:pPr>
    </w:p>
    <w:p w14:paraId="58BDDA74" w14:textId="73E7986C" w:rsidR="004712D5" w:rsidRDefault="004712D5" w:rsidP="004712D5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أنا 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الباحث/ الباحثة</w:t>
      </w:r>
      <w:r w:rsidRPr="00953F4E"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  <w:t xml:space="preserve"> ---------------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، أقر بأني استخدمت أدوات الذكاء الاصطناعي </w:t>
      </w:r>
      <w:r w:rsidR="00021F40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التوليدي 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في </w:t>
      </w:r>
      <w:r w:rsidR="00021F40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كتابة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وصياغة فقرة/ فقرات----------------------من مقالي البحثي المقدم لمجلتكم، أي ما نسبته تقريباً (   )%، وأنّ</w:t>
      </w:r>
      <w:r w:rsidRPr="004712D5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 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المقال ليس مقالاً مترجماً من اللغة العربية إلى الإنكليزية أو بالعكس.</w:t>
      </w:r>
    </w:p>
    <w:p w14:paraId="040B532C" w14:textId="6C385DE3" w:rsidR="00890B8F" w:rsidRDefault="00E23C72" w:rsidP="003E619A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وفي حال 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عدم الالتزام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 xml:space="preserve">، يحق للمجلة سحب المخطوط، </w:t>
      </w:r>
      <w:r w:rsidR="003E619A">
        <w:rPr>
          <w:rFonts w:ascii="Simplified Arabic" w:hAnsi="Simplified Arabic" w:cs="Simplified Arabic" w:hint="cs"/>
          <w:color w:val="auto"/>
          <w:sz w:val="28"/>
          <w:szCs w:val="28"/>
          <w:rtl/>
          <w:lang w:bidi="ar-QA"/>
        </w:rPr>
        <w:t>ورفض أي مقال آخر للباحث باعتبار ذلك تزويراً ومخالفة صريحة لأخلاقيات النشر العلمي.</w:t>
      </w:r>
    </w:p>
    <w:p w14:paraId="4976ABF3" w14:textId="77777777" w:rsidR="003E619A" w:rsidRDefault="003E619A" w:rsidP="003E619A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QA"/>
        </w:rPr>
      </w:pPr>
    </w:p>
    <w:tbl>
      <w:tblPr>
        <w:tblStyle w:val="TableGrid"/>
        <w:bidiVisual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890B8F" w14:paraId="594E3F7F" w14:textId="77777777" w:rsidTr="00890B8F">
        <w:tc>
          <w:tcPr>
            <w:tcW w:w="3207" w:type="dxa"/>
          </w:tcPr>
          <w:p w14:paraId="281AA796" w14:textId="73F95FBF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</w:p>
        </w:tc>
        <w:tc>
          <w:tcPr>
            <w:tcW w:w="3207" w:type="dxa"/>
          </w:tcPr>
          <w:p w14:paraId="5F74FA99" w14:textId="180AD004" w:rsidR="003E619A" w:rsidRDefault="003E619A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</w:p>
        </w:tc>
        <w:tc>
          <w:tcPr>
            <w:tcW w:w="3207" w:type="dxa"/>
          </w:tcPr>
          <w:p w14:paraId="645188C9" w14:textId="77777777" w:rsidR="003E619A" w:rsidRDefault="003E619A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</w:p>
          <w:p w14:paraId="3B1E89F3" w14:textId="7825FC6B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الاسم:</w:t>
            </w:r>
          </w:p>
        </w:tc>
      </w:tr>
      <w:tr w:rsidR="00890B8F" w14:paraId="3A1AE5C4" w14:textId="77777777" w:rsidTr="00890B8F">
        <w:tc>
          <w:tcPr>
            <w:tcW w:w="3207" w:type="dxa"/>
          </w:tcPr>
          <w:p w14:paraId="57823FE2" w14:textId="2EE58172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</w:p>
        </w:tc>
        <w:tc>
          <w:tcPr>
            <w:tcW w:w="3207" w:type="dxa"/>
          </w:tcPr>
          <w:p w14:paraId="360C7D96" w14:textId="391327AA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</w:p>
        </w:tc>
        <w:tc>
          <w:tcPr>
            <w:tcW w:w="3207" w:type="dxa"/>
          </w:tcPr>
          <w:p w14:paraId="0223688B" w14:textId="1FECCE70" w:rsidR="00890B8F" w:rsidRDefault="00890B8F" w:rsidP="00890B8F">
            <w:pPr>
              <w:jc w:val="both"/>
              <w:rPr>
                <w:rFonts w:ascii="Simplified Arabic" w:hAnsi="Simplified Arabic" w:cs="Simplified Arabic"/>
                <w:color w:val="auto"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color w:val="auto"/>
                <w:sz w:val="28"/>
                <w:szCs w:val="28"/>
                <w:rtl/>
                <w:lang w:bidi="ar-QA"/>
              </w:rPr>
              <w:t>التوقيع:</w:t>
            </w:r>
          </w:p>
        </w:tc>
      </w:tr>
    </w:tbl>
    <w:p w14:paraId="5BA39F0E" w14:textId="77777777" w:rsidR="004712D5" w:rsidRDefault="004712D5" w:rsidP="0037306A">
      <w:pPr>
        <w:jc w:val="both"/>
        <w:rPr>
          <w:rFonts w:ascii="Simplified Arabic" w:hAnsi="Simplified Arabic" w:cs="Simplified Arabic"/>
          <w:color w:val="auto"/>
          <w:sz w:val="28"/>
          <w:szCs w:val="28"/>
          <w:rtl/>
          <w:lang w:bidi="ar-SY"/>
        </w:rPr>
      </w:pPr>
    </w:p>
    <w:sectPr w:rsidR="004712D5" w:rsidSect="00890B8F">
      <w:headerReference w:type="default" r:id="rId8"/>
      <w:footerReference w:type="default" r:id="rId9"/>
      <w:pgSz w:w="11900" w:h="16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347B0" w14:textId="77777777" w:rsidR="00F55BF9" w:rsidRDefault="00F55BF9" w:rsidP="00023DD6">
      <w:r>
        <w:separator/>
      </w:r>
    </w:p>
  </w:endnote>
  <w:endnote w:type="continuationSeparator" w:id="0">
    <w:p w14:paraId="6FCA70FF" w14:textId="77777777" w:rsidR="00F55BF9" w:rsidRDefault="00F55BF9" w:rsidP="0002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Arabic">
    <w:altName w:val="Arial"/>
    <w:charset w:val="B2"/>
    <w:family w:val="swiss"/>
    <w:pitch w:val="variable"/>
    <w:sig w:usb0="00000000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FF9C" w14:textId="5B0104B6" w:rsidR="00890B8F" w:rsidRPr="00890B8F" w:rsidRDefault="00890B8F">
    <w:pPr>
      <w:pStyle w:val="Header"/>
      <w:pBdr>
        <w:top w:val="single" w:sz="6" w:space="10" w:color="4472C4" w:themeColor="accent1"/>
      </w:pBdr>
      <w:tabs>
        <w:tab w:val="clear" w:pos="4680"/>
        <w:tab w:val="clear" w:pos="9360"/>
      </w:tabs>
      <w:spacing w:before="240"/>
      <w:jc w:val="center"/>
      <w:rPr>
        <w:color w:val="0070C0"/>
      </w:rPr>
    </w:pPr>
    <w:r w:rsidRPr="00890B8F">
      <w:rPr>
        <w:rFonts w:ascii="Simplified Arabic" w:hAnsi="Simplified Arabic" w:cs="Simplified Arabic"/>
        <w:color w:val="0070C0"/>
        <w:lang w:bidi="ar-SY"/>
      </w:rPr>
      <w:t>SJSI</w:t>
    </w:r>
  </w:p>
  <w:p w14:paraId="119B497B" w14:textId="51D823F3" w:rsidR="00051BB2" w:rsidRDefault="00051BB2" w:rsidP="00023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5E7C" w14:textId="77777777" w:rsidR="00F55BF9" w:rsidRDefault="00F55BF9" w:rsidP="00023DD6">
      <w:r>
        <w:separator/>
      </w:r>
    </w:p>
  </w:footnote>
  <w:footnote w:type="continuationSeparator" w:id="0">
    <w:p w14:paraId="77EC1148" w14:textId="77777777" w:rsidR="00F55BF9" w:rsidRDefault="00F55BF9" w:rsidP="0002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AFDD" w14:textId="191C9BAD" w:rsidR="00051BB2" w:rsidRDefault="00E55828" w:rsidP="00516D6E">
    <w:pPr>
      <w:pStyle w:val="Header"/>
      <w:jc w:val="right"/>
      <w:rPr>
        <w:lang w:bidi="ar-SY"/>
      </w:rPr>
    </w:pPr>
    <w:r w:rsidRPr="00516D6E">
      <w:rPr>
        <w:noProof/>
      </w:rPr>
      <w:drawing>
        <wp:anchor distT="0" distB="0" distL="114300" distR="114300" simplePos="0" relativeHeight="251659264" behindDoc="0" locked="0" layoutInCell="1" allowOverlap="1" wp14:anchorId="6367C9C5" wp14:editId="47497BE2">
          <wp:simplePos x="0" y="0"/>
          <wp:positionH relativeFrom="page">
            <wp:posOffset>487680</wp:posOffset>
          </wp:positionH>
          <wp:positionV relativeFrom="paragraph">
            <wp:posOffset>182880</wp:posOffset>
          </wp:positionV>
          <wp:extent cx="1836420" cy="1051560"/>
          <wp:effectExtent l="0" t="0" r="0" b="0"/>
          <wp:wrapNone/>
          <wp:docPr id="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صورة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6D6E" w:rsidRPr="00516D6E">
      <w:rPr>
        <w:noProof/>
      </w:rPr>
      <w:drawing>
        <wp:anchor distT="0" distB="0" distL="114300" distR="114300" simplePos="0" relativeHeight="251660288" behindDoc="0" locked="0" layoutInCell="1" allowOverlap="1" wp14:anchorId="69065E39" wp14:editId="04DDD188">
          <wp:simplePos x="0" y="0"/>
          <wp:positionH relativeFrom="column">
            <wp:posOffset>7490460</wp:posOffset>
          </wp:positionH>
          <wp:positionV relativeFrom="paragraph">
            <wp:posOffset>-2133600</wp:posOffset>
          </wp:positionV>
          <wp:extent cx="2129790" cy="3222979"/>
          <wp:effectExtent l="0" t="0" r="0" b="0"/>
          <wp:wrapNone/>
          <wp:docPr id="5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9790" cy="3222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5F9F96" w14:textId="32A90474" w:rsidR="00051BB2" w:rsidRPr="00953F4E" w:rsidRDefault="00953F4E" w:rsidP="00953F4E">
    <w:pPr>
      <w:pStyle w:val="Header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الجمهورية العربية السورية</w:t>
    </w:r>
  </w:p>
  <w:p w14:paraId="648BED6A" w14:textId="264CC694" w:rsidR="00953F4E" w:rsidRPr="00953F4E" w:rsidRDefault="00953F4E" w:rsidP="00953F4E">
    <w:pPr>
      <w:pStyle w:val="Header"/>
      <w:rPr>
        <w:rFonts w:ascii="Simplified Arabic" w:hAnsi="Simplified Arabic" w:cs="Simplified Arabic"/>
        <w:b/>
        <w:bCs/>
        <w:rtl/>
        <w:lang w:bidi="ar-SY"/>
      </w:rPr>
    </w:pPr>
    <w:r w:rsidRPr="00953F4E">
      <w:rPr>
        <w:rFonts w:ascii="Simplified Arabic" w:hAnsi="Simplified Arabic" w:cs="Simplified Arabic" w:hint="cs"/>
        <w:b/>
        <w:bCs/>
        <w:rtl/>
        <w:lang w:bidi="ar-SY"/>
      </w:rPr>
      <w:t>الهيئة العليا للبحث العلمي</w:t>
    </w:r>
  </w:p>
  <w:p w14:paraId="6A6AD0D0" w14:textId="0F4B487A" w:rsidR="00953F4E" w:rsidRPr="00953F4E" w:rsidRDefault="00953F4E" w:rsidP="00953F4E">
    <w:pPr>
      <w:pStyle w:val="Header"/>
      <w:rPr>
        <w:rFonts w:ascii="Simplified Arabic" w:hAnsi="Simplified Arabic" w:cs="Simplified Arabic"/>
        <w:b/>
        <w:bCs/>
        <w:sz w:val="22"/>
        <w:szCs w:val="22"/>
        <w:lang w:bidi="ar-SY"/>
      </w:rPr>
    </w:pPr>
    <w:r w:rsidRPr="00953F4E">
      <w:rPr>
        <w:rFonts w:ascii="Simplified Arabic" w:hAnsi="Simplified Arabic" w:cs="Simplified Arabic" w:hint="cs"/>
        <w:b/>
        <w:bCs/>
        <w:sz w:val="22"/>
        <w:szCs w:val="22"/>
        <w:rtl/>
        <w:lang w:bidi="ar-SY"/>
      </w:rPr>
      <w:t>مجلة العلم والابتكار السورية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2CB7"/>
    <w:multiLevelType w:val="hybridMultilevel"/>
    <w:tmpl w:val="B802A372"/>
    <w:lvl w:ilvl="0" w:tplc="82B85582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B2"/>
    <w:rsid w:val="00021F40"/>
    <w:rsid w:val="00023DD6"/>
    <w:rsid w:val="00051BB2"/>
    <w:rsid w:val="00076E41"/>
    <w:rsid w:val="000A19B1"/>
    <w:rsid w:val="000B628A"/>
    <w:rsid w:val="000F36BD"/>
    <w:rsid w:val="00144CD6"/>
    <w:rsid w:val="0015777E"/>
    <w:rsid w:val="001B51B9"/>
    <w:rsid w:val="00241D14"/>
    <w:rsid w:val="002D56D9"/>
    <w:rsid w:val="002F268C"/>
    <w:rsid w:val="00333497"/>
    <w:rsid w:val="00372A2E"/>
    <w:rsid w:val="0037306A"/>
    <w:rsid w:val="003D3594"/>
    <w:rsid w:val="003D3611"/>
    <w:rsid w:val="003E619A"/>
    <w:rsid w:val="0042160C"/>
    <w:rsid w:val="00425808"/>
    <w:rsid w:val="004712D5"/>
    <w:rsid w:val="004822E2"/>
    <w:rsid w:val="004A0571"/>
    <w:rsid w:val="004D4A97"/>
    <w:rsid w:val="00516D6E"/>
    <w:rsid w:val="005323CF"/>
    <w:rsid w:val="00587EAE"/>
    <w:rsid w:val="005B0785"/>
    <w:rsid w:val="005B4337"/>
    <w:rsid w:val="00600534"/>
    <w:rsid w:val="00645F28"/>
    <w:rsid w:val="00680CCA"/>
    <w:rsid w:val="00691200"/>
    <w:rsid w:val="00696491"/>
    <w:rsid w:val="00706CA0"/>
    <w:rsid w:val="00733915"/>
    <w:rsid w:val="00817D4C"/>
    <w:rsid w:val="00843D03"/>
    <w:rsid w:val="008477DD"/>
    <w:rsid w:val="00850ED3"/>
    <w:rsid w:val="0086060B"/>
    <w:rsid w:val="00890B8F"/>
    <w:rsid w:val="008A18A4"/>
    <w:rsid w:val="008A5737"/>
    <w:rsid w:val="00953F4E"/>
    <w:rsid w:val="009F60BE"/>
    <w:rsid w:val="00A700F4"/>
    <w:rsid w:val="00AA2269"/>
    <w:rsid w:val="00B04497"/>
    <w:rsid w:val="00B37E79"/>
    <w:rsid w:val="00B73950"/>
    <w:rsid w:val="00B877BC"/>
    <w:rsid w:val="00C2060C"/>
    <w:rsid w:val="00C40BFF"/>
    <w:rsid w:val="00C5762A"/>
    <w:rsid w:val="00CC6F55"/>
    <w:rsid w:val="00CF5B05"/>
    <w:rsid w:val="00D27F88"/>
    <w:rsid w:val="00E23C72"/>
    <w:rsid w:val="00E25273"/>
    <w:rsid w:val="00E55828"/>
    <w:rsid w:val="00E719AF"/>
    <w:rsid w:val="00E71B9D"/>
    <w:rsid w:val="00EB44F0"/>
    <w:rsid w:val="00EB6049"/>
    <w:rsid w:val="00F55BF9"/>
    <w:rsid w:val="00F6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EB621"/>
  <w15:chartTrackingRefBased/>
  <w15:docId w15:val="{EE3A0906-0572-3E40-95CB-F3701D4D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19A"/>
    <w:pPr>
      <w:bidi/>
    </w:pPr>
    <w:rPr>
      <w:rFonts w:ascii="DIN Next LT Arabic" w:eastAsia="Simplified Arabic" w:hAnsi="DIN Next LT Arabic" w:cs="DIN Next LT Arabic"/>
      <w:color w:val="4A4A4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DD6"/>
    <w:pPr>
      <w:outlineLvl w:val="0"/>
    </w:pPr>
    <w:rPr>
      <w:b/>
      <w:color w:val="023D3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6E41"/>
    <w:pPr>
      <w:outlineLvl w:val="1"/>
    </w:pPr>
    <w:rPr>
      <w:b/>
      <w:bCs/>
      <w:color w:val="023D33"/>
      <w:lang w:bidi="ar-Q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BB2"/>
  </w:style>
  <w:style w:type="paragraph" w:styleId="Footer">
    <w:name w:val="footer"/>
    <w:basedOn w:val="Normal"/>
    <w:link w:val="FooterChar"/>
    <w:uiPriority w:val="99"/>
    <w:unhideWhenUsed/>
    <w:rsid w:val="00051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BB2"/>
  </w:style>
  <w:style w:type="paragraph" w:styleId="ListParagraph">
    <w:name w:val="List Paragraph"/>
    <w:basedOn w:val="Normal"/>
    <w:uiPriority w:val="34"/>
    <w:qFormat/>
    <w:rsid w:val="002F2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D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D6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3DD6"/>
    <w:rPr>
      <w:rFonts w:ascii="DIN Next LT Arabic" w:eastAsia="Simplified Arabic" w:hAnsi="DIN Next LT Arabic" w:cs="DIN Next LT Arabic"/>
      <w:b/>
      <w:color w:val="023D3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6E41"/>
    <w:rPr>
      <w:rFonts w:ascii="DIN Next LT Arabic" w:eastAsia="Simplified Arabic" w:hAnsi="DIN Next LT Arabic" w:cs="DIN Next LT Arabic"/>
      <w:b/>
      <w:bCs/>
      <w:color w:val="023D33"/>
      <w:lang w:bidi="ar-QA"/>
    </w:rPr>
  </w:style>
  <w:style w:type="table" w:styleId="TableGrid">
    <w:name w:val="Table Grid"/>
    <w:basedOn w:val="TableNormal"/>
    <w:uiPriority w:val="39"/>
    <w:rsid w:val="0089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124DBA-3D96-4AD2-BB32-0C00FFCA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Braja</dc:creator>
  <cp:keywords/>
  <dc:description/>
  <cp:lastModifiedBy>DELL</cp:lastModifiedBy>
  <cp:revision>12</cp:revision>
  <cp:lastPrinted>2022-12-19T07:41:00Z</cp:lastPrinted>
  <dcterms:created xsi:type="dcterms:W3CDTF">2019-02-28T07:11:00Z</dcterms:created>
  <dcterms:modified xsi:type="dcterms:W3CDTF">2024-02-06T07:23:00Z</dcterms:modified>
</cp:coreProperties>
</file>